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96D3F31" w14:textId="1D8C856D" w:rsidR="00733A11" w:rsidRPr="002638EC" w:rsidRDefault="00733A11" w:rsidP="00DC5013">
      <w:pPr>
        <w:jc w:val="center"/>
        <w:rPr>
          <w:rFonts w:asciiTheme="minorHAnsi" w:hAnsiTheme="minorHAnsi" w:cstheme="minorHAnsi"/>
          <w:b/>
          <w:bCs/>
        </w:rPr>
      </w:pPr>
      <w:r w:rsidRPr="002638EC">
        <w:rPr>
          <w:rFonts w:ascii="Calibri" w:hAnsi="Calibri" w:cs="Calibri"/>
          <w:b/>
          <w:bCs/>
        </w:rPr>
        <w:t xml:space="preserve">PREGÃO ELETRÔNICO </w:t>
      </w:r>
      <w:r w:rsidRPr="002638EC">
        <w:rPr>
          <w:rFonts w:asciiTheme="minorHAnsi" w:hAnsiTheme="minorHAnsi" w:cstheme="minorHAnsi"/>
          <w:b/>
          <w:bCs/>
        </w:rPr>
        <w:t xml:space="preserve">EDITAL Nº </w:t>
      </w:r>
      <w:r w:rsidR="00BF5F25" w:rsidRPr="002638EC">
        <w:rPr>
          <w:rFonts w:asciiTheme="minorHAnsi" w:hAnsiTheme="minorHAnsi" w:cstheme="minorHAnsi"/>
          <w:b/>
        </w:rPr>
        <w:t>0636</w:t>
      </w:r>
      <w:r w:rsidR="00DB64CE" w:rsidRPr="002638EC">
        <w:rPr>
          <w:rFonts w:asciiTheme="minorHAnsi" w:hAnsiTheme="minorHAnsi" w:cstheme="minorHAnsi"/>
          <w:b/>
        </w:rPr>
        <w:t>/</w:t>
      </w:r>
      <w:r w:rsidR="00170C9D" w:rsidRPr="002638EC">
        <w:rPr>
          <w:rFonts w:asciiTheme="minorHAnsi" w:hAnsiTheme="minorHAnsi" w:cstheme="minorHAnsi"/>
          <w:b/>
        </w:rPr>
        <w:t>202</w:t>
      </w:r>
      <w:r w:rsidR="003618FC" w:rsidRPr="002638EC">
        <w:rPr>
          <w:rFonts w:asciiTheme="minorHAnsi" w:hAnsiTheme="minorHAnsi" w:cstheme="minorHAnsi"/>
          <w:b/>
        </w:rPr>
        <w:t>5</w:t>
      </w:r>
    </w:p>
    <w:p w14:paraId="0F1DE896" w14:textId="77777777" w:rsidR="00972B5B" w:rsidRPr="002638EC" w:rsidRDefault="00972B5B">
      <w:pPr>
        <w:jc w:val="center"/>
        <w:rPr>
          <w:rFonts w:ascii="Calibri" w:hAnsi="Calibri" w:cs="Calibri"/>
          <w:b/>
          <w:bCs/>
        </w:rPr>
      </w:pPr>
    </w:p>
    <w:p w14:paraId="7DDCAE09" w14:textId="17679062" w:rsidR="00FE4B45" w:rsidRPr="00937F04" w:rsidRDefault="00733A11" w:rsidP="00FE4B45">
      <w:pPr>
        <w:tabs>
          <w:tab w:val="left" w:pos="2552"/>
        </w:tabs>
        <w:jc w:val="both"/>
        <w:rPr>
          <w:rFonts w:ascii="Calibri" w:hAnsi="Calibri" w:cs="Calibri"/>
        </w:rPr>
      </w:pPr>
      <w:r w:rsidRPr="002638EC">
        <w:rPr>
          <w:rFonts w:ascii="Calibri" w:hAnsi="Calibri" w:cs="Calibri"/>
        </w:rPr>
        <w:t xml:space="preserve">A </w:t>
      </w:r>
      <w:r w:rsidR="00936C00" w:rsidRPr="002638EC">
        <w:rPr>
          <w:rFonts w:ascii="Calibri" w:hAnsi="Calibri" w:cs="Calibri"/>
          <w:b/>
        </w:rPr>
        <w:t>FUNDAÇÃO UNIVERSIDADE DO ESTADO</w:t>
      </w:r>
      <w:r w:rsidR="003C57D8" w:rsidRPr="002638EC">
        <w:rPr>
          <w:rFonts w:ascii="Calibri" w:hAnsi="Calibri" w:cs="Calibri"/>
          <w:b/>
        </w:rPr>
        <w:t xml:space="preserve"> </w:t>
      </w:r>
      <w:r w:rsidR="00936C00" w:rsidRPr="002638EC">
        <w:rPr>
          <w:rFonts w:ascii="Calibri" w:hAnsi="Calibri" w:cs="Calibri"/>
          <w:b/>
        </w:rPr>
        <w:t>DE SANTA CATARINA</w:t>
      </w:r>
      <w:r w:rsidR="00936C00" w:rsidRPr="002638EC">
        <w:rPr>
          <w:rFonts w:ascii="Calibri" w:hAnsi="Calibri" w:cs="Calibri"/>
        </w:rPr>
        <w:t xml:space="preserve">, </w:t>
      </w:r>
      <w:r w:rsidR="00AB23E9" w:rsidRPr="002638EC">
        <w:rPr>
          <w:rFonts w:ascii="Calibri" w:hAnsi="Calibri" w:cs="Calibri"/>
        </w:rPr>
        <w:t xml:space="preserve">com sede na Av. Madre </w:t>
      </w:r>
      <w:proofErr w:type="spellStart"/>
      <w:r w:rsidR="00AB23E9" w:rsidRPr="002638EC">
        <w:rPr>
          <w:rFonts w:ascii="Calibri" w:hAnsi="Calibri" w:cs="Calibri"/>
        </w:rPr>
        <w:t>Benvenuta</w:t>
      </w:r>
      <w:proofErr w:type="spellEnd"/>
      <w:r w:rsidR="00AB23E9" w:rsidRPr="002638EC">
        <w:rPr>
          <w:rFonts w:ascii="Calibri" w:hAnsi="Calibri" w:cs="Calibri"/>
        </w:rPr>
        <w:t xml:space="preserve">, nº 2007, </w:t>
      </w:r>
      <w:proofErr w:type="spellStart"/>
      <w:r w:rsidR="00AB23E9" w:rsidRPr="002638EC">
        <w:rPr>
          <w:rFonts w:ascii="Calibri" w:hAnsi="Calibri" w:cs="Calibri"/>
        </w:rPr>
        <w:t>Itacorubi</w:t>
      </w:r>
      <w:proofErr w:type="spellEnd"/>
      <w:r w:rsidR="00AB23E9" w:rsidRPr="002638EC">
        <w:rPr>
          <w:rFonts w:ascii="Calibri" w:hAnsi="Calibri" w:cs="Calibri"/>
        </w:rPr>
        <w:t>, Florianópolis/SC, inscrita</w:t>
      </w:r>
      <w:r w:rsidR="00AB23E9" w:rsidRPr="002638EC">
        <w:t xml:space="preserve"> </w:t>
      </w:r>
      <w:r w:rsidR="00AB23E9" w:rsidRPr="002638EC">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BF5F25" w:rsidRPr="002638EC">
            <w:rPr>
              <w:rFonts w:asciiTheme="minorHAnsi" w:hAnsiTheme="minorHAnsi" w:cstheme="minorHAnsi"/>
            </w:rPr>
            <w:t>da Coordenadoria de Licitações e Compras da Reitoria</w:t>
          </w:r>
        </w:sdtContent>
      </w:sdt>
      <w:r w:rsidR="00AB23E9" w:rsidRPr="002638EC">
        <w:rPr>
          <w:rFonts w:ascii="Calibri" w:hAnsi="Calibri" w:cs="Calibri"/>
        </w:rPr>
        <w:t xml:space="preserve">, </w:t>
      </w:r>
      <w:r w:rsidRPr="002638EC">
        <w:rPr>
          <w:rFonts w:ascii="Calibri" w:hAnsi="Calibri" w:cs="Calibri"/>
        </w:rPr>
        <w:t xml:space="preserve">torna público que fará realizar licitação na modalidade </w:t>
      </w:r>
      <w:r w:rsidR="00AB23E9" w:rsidRPr="002638EC">
        <w:rPr>
          <w:rFonts w:ascii="Calibri" w:hAnsi="Calibri" w:cs="Calibri"/>
        </w:rPr>
        <w:t>P</w:t>
      </w:r>
      <w:r w:rsidRPr="002638EC">
        <w:rPr>
          <w:rFonts w:ascii="Calibri" w:hAnsi="Calibri" w:cs="Calibri"/>
        </w:rPr>
        <w:t xml:space="preserve">regão </w:t>
      </w:r>
      <w:r w:rsidR="00AB23E9" w:rsidRPr="002638EC">
        <w:rPr>
          <w:rFonts w:ascii="Calibri" w:hAnsi="Calibri" w:cs="Calibri"/>
        </w:rPr>
        <w:t>E</w:t>
      </w:r>
      <w:r w:rsidRPr="002638EC">
        <w:rPr>
          <w:rFonts w:ascii="Calibri" w:hAnsi="Calibri" w:cs="Calibri"/>
        </w:rPr>
        <w:t>letrônico</w:t>
      </w:r>
      <w:r w:rsidR="00CB6577" w:rsidRPr="002638EC">
        <w:rPr>
          <w:rFonts w:ascii="Calibri" w:hAnsi="Calibri" w:cs="Calibri"/>
        </w:rPr>
        <w:t xml:space="preserve"> com o modo de disputa</w:t>
      </w:r>
      <w:r w:rsidR="00CB6577" w:rsidRPr="002638EC">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BF5F25" w:rsidRPr="002638EC">
            <w:rPr>
              <w:rFonts w:asciiTheme="minorHAnsi" w:hAnsiTheme="minorHAnsi" w:cstheme="minorHAnsi"/>
            </w:rPr>
            <w:t>Aberto</w:t>
          </w:r>
        </w:sdtContent>
      </w:sdt>
      <w:r w:rsidR="00CB6577" w:rsidRPr="002638EC">
        <w:rPr>
          <w:rFonts w:ascii="Calibri" w:hAnsi="Calibri" w:cs="Calibri"/>
        </w:rPr>
        <w:t xml:space="preserve"> e </w:t>
      </w:r>
      <w:r w:rsidR="007D78C9" w:rsidRPr="002638EC">
        <w:rPr>
          <w:rFonts w:ascii="Calibri" w:hAnsi="Calibri" w:cs="Calibri"/>
        </w:rPr>
        <w:t xml:space="preserve">com critério de julgamento de </w:t>
      </w:r>
      <w:r w:rsidR="007D78C9" w:rsidRPr="002638E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BF5F25" w:rsidRPr="002638EC">
            <w:rPr>
              <w:rFonts w:asciiTheme="minorHAnsi" w:hAnsiTheme="minorHAnsi" w:cstheme="minorHAnsi"/>
            </w:rPr>
            <w:t>por item</w:t>
          </w:r>
        </w:sdtContent>
      </w:sdt>
      <w:r w:rsidR="007D78C9" w:rsidRPr="002638EC">
        <w:rPr>
          <w:rFonts w:asciiTheme="minorHAnsi" w:hAnsiTheme="minorHAnsi" w:cstheme="minorHAnsi"/>
        </w:rPr>
        <w:t xml:space="preserve">, </w:t>
      </w:r>
      <w:r w:rsidR="00661F91" w:rsidRPr="002638EC">
        <w:rPr>
          <w:rFonts w:asciiTheme="minorHAnsi" w:hAnsiTheme="minorHAnsi" w:cstheme="minorHAnsi"/>
        </w:rPr>
        <w:t>para</w:t>
      </w:r>
      <w:r w:rsidR="00661F91" w:rsidRPr="002638EC">
        <w:rPr>
          <w:rFonts w:ascii="Calibri" w:hAnsi="Calibri" w:cs="Calibri"/>
        </w:rPr>
        <w:t xml:space="preserve"> selecionar proposta objetivando o </w:t>
      </w:r>
      <w:r w:rsidR="00661F91" w:rsidRPr="002638EC">
        <w:rPr>
          <w:rFonts w:ascii="Calibri" w:hAnsi="Calibri" w:cs="Calibri"/>
          <w:b/>
          <w:bCs/>
        </w:rPr>
        <w:t>REGISTRO DE PREÇOS</w:t>
      </w:r>
      <w:r w:rsidRPr="002638EC">
        <w:rPr>
          <w:rFonts w:ascii="Calibri" w:hAnsi="Calibri" w:cs="Calibri"/>
        </w:rPr>
        <w:t xml:space="preserve">, </w:t>
      </w:r>
      <w:r w:rsidR="00022519" w:rsidRPr="002638EC">
        <w:rPr>
          <w:rFonts w:ascii="Calibri" w:hAnsi="Calibri" w:cs="Calibri"/>
        </w:rPr>
        <w:t>nos termos da Lei Federal nº 14.133, de 1º de abril de 2021, Lei Complementar nº 123, de 14 de dezembro de 2006, e demais normas legais federais e</w:t>
      </w:r>
      <w:r w:rsidR="00022519" w:rsidRPr="00C468CF">
        <w:rPr>
          <w:rFonts w:ascii="Calibri" w:hAnsi="Calibri" w:cs="Calibri"/>
        </w:rPr>
        <w:t xml:space="preserv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1D4D4D8"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2638EC" w:rsidRPr="00BF5F25">
        <w:rPr>
          <w:rFonts w:ascii="Calibri" w:hAnsi="Calibri" w:cs="Calibri"/>
          <w:b/>
        </w:rPr>
        <w:t xml:space="preserve">AQUISIÇÃO DE MATERIAIS PARA PISCINA, HIDROTERAPIA, TROCADORES DE CALOR – CEFID, CEART E CERES – </w:t>
      </w:r>
      <w:r w:rsidR="002638EC" w:rsidRPr="002638EC">
        <w:rPr>
          <w:rFonts w:ascii="Calibri" w:hAnsi="Calibri" w:cs="Calibri"/>
          <w:b/>
          <w:highlight w:val="yellow"/>
        </w:rPr>
        <w:t>RELANÇAMENTO</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121D79B3" w:rsidR="00733A11" w:rsidRPr="00F743DA" w:rsidRDefault="00733A11">
      <w:pPr>
        <w:pStyle w:val="Contedodoquadro"/>
        <w:rPr>
          <w:rFonts w:asciiTheme="minorHAnsi" w:hAnsiTheme="minorHAnsi" w:cstheme="minorHAnsi"/>
          <w:szCs w:val="24"/>
        </w:rPr>
      </w:pPr>
      <w:r w:rsidRPr="002638EC">
        <w:rPr>
          <w:rFonts w:asciiTheme="minorHAnsi" w:hAnsiTheme="minorHAnsi" w:cstheme="minorHAnsi"/>
          <w:b/>
          <w:bCs/>
        </w:rPr>
        <w:t>e-mail:</w:t>
      </w:r>
      <w:r w:rsidRPr="002638E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BF5F25" w:rsidRPr="002638EC">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lastRenderedPageBreak/>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 xml:space="preserve">praticados e por declarações falsas. Ainda, assume como verdadeiras suas propostas/lances, </w:t>
      </w:r>
      <w:r w:rsidRPr="00423FB4">
        <w:rPr>
          <w:rFonts w:ascii="Calibri" w:hAnsi="Calibri" w:cs="Calibri"/>
        </w:rPr>
        <w:lastRenderedPageBreak/>
        <w:t>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lastRenderedPageBreak/>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lastRenderedPageBreak/>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13CBC911" w14:textId="5CF753FC"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w:t>
      </w:r>
      <w:r w:rsidRPr="002638EC">
        <w:rPr>
          <w:rFonts w:ascii="Calibri" w:hAnsi="Calibri" w:cs="Calibri"/>
          <w:b/>
          <w:bCs/>
          <w:u w:val="single"/>
        </w:rPr>
        <w:t>- O modo de disputa deste Pregão é o</w:t>
      </w:r>
      <w:r w:rsidRPr="002638E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15EE0" w:rsidRPr="002638EC">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71FF6097" w:rsidR="006F0DFF" w:rsidRDefault="003C1D1C" w:rsidP="002638EC">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lastRenderedPageBreak/>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lastRenderedPageBreak/>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Pr="005B59FF" w:rsidRDefault="00EF424C" w:rsidP="00EF424C">
      <w:pPr>
        <w:pStyle w:val="Corpodetexto"/>
        <w:widowControl w:val="0"/>
        <w:suppressAutoHyphens w:val="0"/>
        <w:spacing w:before="56"/>
        <w:ind w:firstLine="142"/>
        <w:rPr>
          <w:rFonts w:ascii="Calibri" w:hAnsi="Calibri" w:cs="Calibri"/>
          <w:b/>
          <w:bCs/>
          <w:highlight w:val="yellow"/>
        </w:rPr>
      </w:pPr>
      <w:r w:rsidRPr="005B59FF">
        <w:rPr>
          <w:rFonts w:ascii="Calibri" w:hAnsi="Calibri" w:cs="Calibri"/>
          <w:b/>
          <w:bCs/>
          <w:highlight w:val="yellow"/>
        </w:rPr>
        <w:t>8.</w:t>
      </w:r>
      <w:r w:rsidR="00CA748C" w:rsidRPr="005B59FF">
        <w:rPr>
          <w:rFonts w:ascii="Calibri" w:hAnsi="Calibri" w:cs="Calibri"/>
          <w:b/>
          <w:bCs/>
          <w:highlight w:val="yellow"/>
        </w:rPr>
        <w:t>8</w:t>
      </w:r>
      <w:r w:rsidRPr="005B59FF">
        <w:rPr>
          <w:rFonts w:ascii="Calibri" w:hAnsi="Calibri" w:cs="Calibri"/>
          <w:b/>
          <w:bCs/>
          <w:highlight w:val="yellow"/>
        </w:rPr>
        <w:t xml:space="preserve">.1 - </w:t>
      </w:r>
      <w:r w:rsidRPr="005B59FF">
        <w:rPr>
          <w:rFonts w:asciiTheme="minorHAnsi" w:hAnsiTheme="minorHAnsi" w:cstheme="minorHAnsi"/>
          <w:bCs/>
          <w:highlight w:val="yellow"/>
        </w:rPr>
        <w:t>Independente do cadastro junto ao CCF deverão ser apresentados, sob pena de inabilitação do licitante:</w:t>
      </w:r>
    </w:p>
    <w:p w14:paraId="7FB8C41C" w14:textId="7D03C830" w:rsidR="001112EA" w:rsidRDefault="00EF424C" w:rsidP="005B59F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5B59FF">
        <w:rPr>
          <w:rFonts w:ascii="Calibri" w:hAnsi="Calibri" w:cs="Calibri"/>
          <w:b/>
          <w:bCs/>
          <w:szCs w:val="24"/>
          <w:highlight w:val="yellow"/>
        </w:rPr>
        <w:t>8.</w:t>
      </w:r>
      <w:r w:rsidR="00CA748C" w:rsidRPr="005B59FF">
        <w:rPr>
          <w:rFonts w:ascii="Calibri" w:hAnsi="Calibri" w:cs="Calibri"/>
          <w:b/>
          <w:bCs/>
          <w:szCs w:val="24"/>
          <w:highlight w:val="yellow"/>
        </w:rPr>
        <w:t>8</w:t>
      </w:r>
      <w:r w:rsidRPr="005B59FF">
        <w:rPr>
          <w:rFonts w:ascii="Calibri" w:hAnsi="Calibri" w:cs="Calibri"/>
          <w:b/>
          <w:bCs/>
          <w:szCs w:val="24"/>
          <w:highlight w:val="yellow"/>
        </w:rPr>
        <w:t xml:space="preserve">.2 – </w:t>
      </w:r>
      <w:r w:rsidR="005B59FF" w:rsidRPr="005B59FF">
        <w:rPr>
          <w:rFonts w:ascii="Calibri" w:hAnsi="Calibri" w:cs="Calibri"/>
          <w:szCs w:val="24"/>
          <w:highlight w:val="yellow"/>
        </w:rPr>
        <w:t>Para todos os itens será exigido catálogo ou prospecto dos produtos, de forma que seja possível a identificação de marca e modelo, para conferência da adequação do item oferecido pela empresa com o item especificado</w:t>
      </w:r>
      <w:r w:rsidR="005B59FF">
        <w:rPr>
          <w:rFonts w:ascii="Calibri" w:hAnsi="Calibri" w:cs="Calibri"/>
          <w:szCs w:val="24"/>
          <w:highlight w:val="yellow"/>
        </w:rPr>
        <w:t>.</w:t>
      </w:r>
    </w:p>
    <w:p w14:paraId="2AF58AC0" w14:textId="77777777" w:rsidR="005B59FF" w:rsidRDefault="005B59FF" w:rsidP="005B59F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4EFA2866"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2638EC">
        <w:rPr>
          <w:rFonts w:ascii="Calibri" w:hAnsi="Calibri" w:cs="Calibri"/>
        </w:rPr>
        <w:t xml:space="preserve">apresentar o </w:t>
      </w:r>
      <w:r w:rsidR="00D84E0F" w:rsidRPr="002638E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00406B" w:rsidRPr="002638EC">
            <w:rPr>
              <w:rFonts w:asciiTheme="minorHAnsi" w:hAnsiTheme="minorHAnsi" w:cstheme="minorHAnsi"/>
              <w:b/>
            </w:rPr>
            <w:t>por item</w:t>
          </w:r>
        </w:sdtContent>
      </w:sdt>
      <w:r w:rsidR="00D84E0F" w:rsidRPr="002638EC">
        <w:rPr>
          <w:rFonts w:asciiTheme="minorHAnsi" w:hAnsiTheme="minorHAnsi" w:cstheme="minorHAnsi"/>
          <w:b/>
        </w:rPr>
        <w:t>,</w:t>
      </w:r>
      <w:r w:rsidR="00D84E0F" w:rsidRPr="002638EC">
        <w:rPr>
          <w:rFonts w:ascii="Calibri" w:hAnsi="Calibri" w:cs="Calibri"/>
        </w:rPr>
        <w:t xml:space="preserve"> </w:t>
      </w:r>
      <w:r w:rsidR="00733A11" w:rsidRPr="002638EC">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w:t>
      </w:r>
      <w:r w:rsidRPr="00662D7D">
        <w:rPr>
          <w:rFonts w:ascii="Calibri" w:hAnsi="Calibri" w:cs="Calibri"/>
          <w:lang w:val="pt-PT"/>
        </w:rPr>
        <w:lastRenderedPageBreak/>
        <w:t>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2638EC"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2638EC">
        <w:rPr>
          <w:rFonts w:ascii="Calibri" w:hAnsi="Calibri"/>
          <w:bCs/>
        </w:rPr>
        <w:t xml:space="preserve">observado o interregno mínimo de um ano </w:t>
      </w:r>
      <w:r w:rsidR="00EC273A" w:rsidRPr="002638EC">
        <w:rPr>
          <w:rFonts w:ascii="Calibri" w:hAnsi="Calibri"/>
          <w:bCs/>
        </w:rPr>
        <w:t>a contar do início de sua vigência</w:t>
      </w:r>
      <w:r w:rsidRPr="002638EC">
        <w:rPr>
          <w:rFonts w:ascii="Calibri" w:hAnsi="Calibri"/>
          <w:bCs/>
        </w:rPr>
        <w:t>.</w:t>
      </w:r>
    </w:p>
    <w:p w14:paraId="47772345" w14:textId="3BB6F2BD" w:rsidR="00F971E0" w:rsidRPr="002638EC" w:rsidRDefault="00F971E0" w:rsidP="00D02F2F">
      <w:pPr>
        <w:ind w:firstLine="142"/>
        <w:jc w:val="both"/>
        <w:rPr>
          <w:rFonts w:ascii="Calibri" w:hAnsi="Calibri"/>
          <w:bCs/>
        </w:rPr>
      </w:pPr>
      <w:r w:rsidRPr="002638EC">
        <w:rPr>
          <w:rFonts w:ascii="Calibri" w:hAnsi="Calibri"/>
          <w:b/>
        </w:rPr>
        <w:t>11.</w:t>
      </w:r>
      <w:r w:rsidR="00B06A9A" w:rsidRPr="002638EC">
        <w:rPr>
          <w:rFonts w:ascii="Calibri" w:hAnsi="Calibri"/>
          <w:b/>
        </w:rPr>
        <w:t>9</w:t>
      </w:r>
      <w:r w:rsidRPr="002638EC">
        <w:rPr>
          <w:rFonts w:ascii="Calibri" w:hAnsi="Calibri"/>
          <w:b/>
        </w:rPr>
        <w:t>.2.1 -</w:t>
      </w:r>
      <w:r w:rsidRPr="002638EC">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2638EC">
        <w:rPr>
          <w:rFonts w:ascii="Calibri" w:hAnsi="Calibri"/>
          <w:b/>
        </w:rPr>
        <w:t>11.</w:t>
      </w:r>
      <w:r w:rsidR="00B06A9A" w:rsidRPr="002638EC">
        <w:rPr>
          <w:rFonts w:ascii="Calibri" w:hAnsi="Calibri"/>
          <w:b/>
        </w:rPr>
        <w:t>9</w:t>
      </w:r>
      <w:r w:rsidRPr="002638EC">
        <w:rPr>
          <w:rFonts w:ascii="Calibri" w:hAnsi="Calibri"/>
          <w:b/>
        </w:rPr>
        <w:t>.2.2 -</w:t>
      </w:r>
      <w:r w:rsidRPr="002638EC">
        <w:rPr>
          <w:rFonts w:ascii="Calibri" w:hAnsi="Calibri"/>
          <w:bCs/>
        </w:rPr>
        <w:t xml:space="preserve"> Será utilizado o acumulado do índice dos últimos 12 meses </w:t>
      </w:r>
      <w:r w:rsidR="00EC273A" w:rsidRPr="002638EC">
        <w:rPr>
          <w:rFonts w:ascii="Calibri" w:hAnsi="Calibri"/>
          <w:bCs/>
        </w:rPr>
        <w:t>a contar do início da vigência da ARP</w:t>
      </w:r>
      <w:r w:rsidRPr="002638EC">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3A21AD84" w:rsidR="008D28D0" w:rsidRPr="002638EC"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2638EC">
        <w:rPr>
          <w:rFonts w:ascii="Calibri" w:hAnsi="Calibri" w:cs="Calibri"/>
          <w:b/>
          <w:bCs/>
        </w:rPr>
        <w:t xml:space="preserve">UDESC </w:t>
      </w:r>
      <w:r w:rsidR="0000406B" w:rsidRPr="002638EC">
        <w:rPr>
          <w:rFonts w:ascii="Calibri" w:hAnsi="Calibri" w:cs="Calibri"/>
          <w:b/>
          <w:bCs/>
        </w:rPr>
        <w:t>47046</w:t>
      </w:r>
      <w:r w:rsidR="008D28D0" w:rsidRPr="002638EC">
        <w:rPr>
          <w:rFonts w:ascii="Calibri" w:hAnsi="Calibri" w:cs="Calibri"/>
          <w:b/>
          <w:bCs/>
        </w:rPr>
        <w:t>/202</w:t>
      </w:r>
      <w:r w:rsidR="0000406B" w:rsidRPr="002638EC">
        <w:rPr>
          <w:rFonts w:ascii="Calibri" w:hAnsi="Calibri" w:cs="Calibri"/>
          <w:b/>
          <w:bCs/>
        </w:rPr>
        <w:t>4</w:t>
      </w:r>
      <w:r w:rsidR="008D28D0" w:rsidRPr="002638EC">
        <w:rPr>
          <w:rFonts w:ascii="Calibri" w:hAnsi="Calibri" w:cs="Calibri"/>
          <w:b/>
          <w:bCs/>
        </w:rPr>
        <w:t>.</w:t>
      </w:r>
      <w:r w:rsidR="008D28D0" w:rsidRPr="002638EC">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2638EC">
        <w:rPr>
          <w:rFonts w:ascii="Calibri" w:hAnsi="Calibri" w:cs="Calibri"/>
          <w:b/>
        </w:rPr>
        <w:t>1</w:t>
      </w:r>
      <w:r w:rsidR="00DC5013" w:rsidRPr="002638EC">
        <w:rPr>
          <w:rFonts w:ascii="Calibri" w:hAnsi="Calibri" w:cs="Calibri"/>
          <w:b/>
        </w:rPr>
        <w:t>4</w:t>
      </w:r>
      <w:r w:rsidR="00733A11" w:rsidRPr="002638EC">
        <w:rPr>
          <w:rFonts w:ascii="Calibri" w:hAnsi="Calibri" w:cs="Calibri"/>
          <w:b/>
        </w:rPr>
        <w:t>.</w:t>
      </w:r>
      <w:r w:rsidR="003B3B12" w:rsidRPr="002638EC">
        <w:rPr>
          <w:rFonts w:ascii="Calibri" w:hAnsi="Calibri" w:cs="Calibri"/>
          <w:b/>
        </w:rPr>
        <w:t>2.3</w:t>
      </w:r>
      <w:r w:rsidR="00733A11" w:rsidRPr="002638EC">
        <w:rPr>
          <w:rFonts w:ascii="Calibri" w:hAnsi="Calibri" w:cs="Calibri"/>
          <w:b/>
        </w:rPr>
        <w:t xml:space="preserve"> </w:t>
      </w:r>
      <w:r w:rsidR="00733A11" w:rsidRPr="002638EC">
        <w:rPr>
          <w:rFonts w:ascii="Calibri" w:hAnsi="Calibri" w:cs="Calibri"/>
          <w:szCs w:val="22"/>
        </w:rPr>
        <w:t xml:space="preserve">– A </w:t>
      </w:r>
      <w:proofErr w:type="spellStart"/>
      <w:r w:rsidR="003B3B12" w:rsidRPr="002638EC">
        <w:rPr>
          <w:rFonts w:ascii="Calibri" w:hAnsi="Calibri" w:cs="Calibri"/>
          <w:szCs w:val="22"/>
        </w:rPr>
        <w:t>Udesc</w:t>
      </w:r>
      <w:proofErr w:type="spellEnd"/>
      <w:r w:rsidR="00733A11" w:rsidRPr="002638EC">
        <w:rPr>
          <w:rFonts w:ascii="Calibri" w:hAnsi="Calibri" w:cs="Calibri"/>
          <w:szCs w:val="22"/>
        </w:rPr>
        <w:t xml:space="preserve"> não se responsabiliza pelo conteúdo e autenticidade de cópias deste</w:t>
      </w:r>
      <w:r w:rsidR="00733A11" w:rsidRPr="00937F04">
        <w:rPr>
          <w:rFonts w:ascii="Calibri" w:hAnsi="Calibri" w:cs="Calibri"/>
          <w:szCs w:val="22"/>
        </w:rPr>
        <w:t xml:space="preserv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0B23B4C5" w:rsidR="003206AA" w:rsidRPr="00D84E0F" w:rsidRDefault="0011590A"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0406B" w:rsidRPr="002638EC">
            <w:rPr>
              <w:rFonts w:asciiTheme="minorHAnsi" w:hAnsiTheme="minorHAnsi" w:cstheme="minorHAnsi"/>
              <w:b/>
            </w:rPr>
            <w:t>Florianópolis/SC</w:t>
          </w:r>
        </w:sdtContent>
      </w:sdt>
      <w:r w:rsidR="006F0DFF" w:rsidRPr="002638EC">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4-10T00:00:00Z">
            <w:dateFormat w:val="d' de 'MMMM' de 'yyyy"/>
            <w:lid w:val="pt-BR"/>
            <w:storeMappedDataAs w:val="dateTime"/>
            <w:calendar w:val="gregorian"/>
          </w:date>
        </w:sdtPr>
        <w:sdtEndPr/>
        <w:sdtContent>
          <w:r w:rsidR="00CC45E8">
            <w:rPr>
              <w:rFonts w:asciiTheme="minorHAnsi" w:hAnsiTheme="minorHAnsi" w:cstheme="minorHAnsi"/>
              <w:b/>
            </w:rPr>
            <w:t>10 de abril de 2025</w:t>
          </w:r>
        </w:sdtContent>
      </w:sdt>
      <w:r w:rsidR="00D84E0F" w:rsidRPr="002638EC">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bookmarkStart w:id="7" w:name="_GoBack"/>
      <w:bookmarkEnd w:id="7"/>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85BC56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2638EC">
        <w:rPr>
          <w:rFonts w:ascii="Calibri" w:hAnsi="Calibri" w:cs="Calibri"/>
          <w:b/>
        </w:rPr>
        <w:t xml:space="preserve">Nº </w:t>
      </w:r>
      <w:r w:rsidR="003D15AE" w:rsidRPr="002638EC">
        <w:rPr>
          <w:rFonts w:ascii="Calibri" w:hAnsi="Calibri" w:cs="Calibri"/>
          <w:b/>
        </w:rPr>
        <w:t>0636</w:t>
      </w:r>
      <w:r w:rsidR="00F2392A" w:rsidRPr="002638EC">
        <w:rPr>
          <w:rFonts w:ascii="Calibri" w:hAnsi="Calibri" w:cs="Calibri"/>
          <w:b/>
        </w:rPr>
        <w:t>/20</w:t>
      </w:r>
      <w:r w:rsidR="00095A81" w:rsidRPr="002638EC">
        <w:rPr>
          <w:rFonts w:ascii="Calibri" w:hAnsi="Calibri" w:cs="Calibri"/>
          <w:b/>
        </w:rPr>
        <w:t>2</w:t>
      </w:r>
      <w:r w:rsidR="003618FC" w:rsidRPr="002638EC">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BB0E0E2" w:rsidR="00082D65" w:rsidRDefault="00082D65" w:rsidP="00082D65">
      <w:pPr>
        <w:jc w:val="center"/>
        <w:rPr>
          <w:rFonts w:ascii="Calibri" w:hAnsi="Calibri" w:cs="Calibri"/>
          <w:b/>
        </w:rPr>
      </w:pPr>
      <w:r w:rsidRPr="00A36C4C">
        <w:rPr>
          <w:rFonts w:ascii="Calibri" w:hAnsi="Calibri" w:cs="Calibri"/>
          <w:b/>
        </w:rPr>
        <w:t xml:space="preserve">PREGÃO ELETRÔNICO Nº </w:t>
      </w:r>
      <w:r w:rsidR="003D15AE" w:rsidRPr="002638EC">
        <w:rPr>
          <w:rFonts w:ascii="Calibri" w:hAnsi="Calibri" w:cs="Calibri"/>
          <w:b/>
        </w:rPr>
        <w:t>0636</w:t>
      </w:r>
      <w:r w:rsidR="00F2392A" w:rsidRPr="002638EC">
        <w:rPr>
          <w:rFonts w:ascii="Calibri" w:hAnsi="Calibri" w:cs="Calibri"/>
          <w:b/>
        </w:rPr>
        <w:t>/20</w:t>
      </w:r>
      <w:r w:rsidR="00095A81" w:rsidRPr="002638EC">
        <w:rPr>
          <w:rFonts w:ascii="Calibri" w:hAnsi="Calibri" w:cs="Calibri"/>
          <w:b/>
        </w:rPr>
        <w:t>2</w:t>
      </w:r>
      <w:r w:rsidR="003618FC" w:rsidRPr="002638EC">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32781BF1"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2638EC">
        <w:rPr>
          <w:rFonts w:ascii="Calibri" w:hAnsi="Calibri"/>
          <w:sz w:val="24"/>
          <w14:shadow w14:blurRad="0" w14:dist="0" w14:dir="0" w14:sx="0" w14:sy="0" w14:kx="0" w14:ky="0" w14:algn="none">
            <w14:srgbClr w14:val="000000"/>
          </w14:shadow>
        </w:rPr>
        <w:t xml:space="preserve">nº </w:t>
      </w:r>
      <w:r w:rsidR="003D15AE" w:rsidRPr="002638EC">
        <w:rPr>
          <w:rFonts w:ascii="Calibri" w:hAnsi="Calibri"/>
          <w:sz w:val="24"/>
          <w14:shadow w14:blurRad="0" w14:dist="0" w14:dir="0" w14:sx="0" w14:sy="0" w14:kx="0" w14:ky="0" w14:algn="none">
            <w14:srgbClr w14:val="000000"/>
          </w14:shadow>
        </w:rPr>
        <w:t>0636</w:t>
      </w:r>
      <w:r w:rsidRPr="002638EC">
        <w:rPr>
          <w:rFonts w:ascii="Calibri" w:hAnsi="Calibri"/>
          <w:sz w:val="24"/>
          <w14:shadow w14:blurRad="0" w14:dist="0" w14:dir="0" w14:sx="0" w14:sy="0" w14:kx="0" w14:ky="0" w14:algn="none">
            <w14:srgbClr w14:val="000000"/>
          </w14:shadow>
        </w:rPr>
        <w:t>/202</w:t>
      </w:r>
      <w:r w:rsidR="003618FC" w:rsidRPr="002638EC">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29D1D26"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3D15AE" w:rsidRPr="002638EC">
        <w:rPr>
          <w:rFonts w:ascii="Calibri" w:hAnsi="Calibri" w:cs="Calibri"/>
          <w:bCs/>
          <w:sz w:val="24"/>
        </w:rPr>
        <w:t>0636</w:t>
      </w:r>
      <w:r w:rsidRPr="002638EC">
        <w:rPr>
          <w:rFonts w:ascii="Calibri" w:hAnsi="Calibri" w:cs="Calibri"/>
          <w:bCs/>
          <w:sz w:val="24"/>
        </w:rPr>
        <w:t>/202</w:t>
      </w:r>
      <w:r w:rsidR="003618FC" w:rsidRPr="002638EC">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11590A"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7DB10295"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3D15AE" w:rsidRPr="002638EC">
        <w:rPr>
          <w:rFonts w:ascii="Calibri" w:hAnsi="Calibri"/>
          <w:sz w:val="24"/>
          <w14:shadow w14:blurRad="0" w14:dist="0" w14:dir="0" w14:sx="0" w14:sy="0" w14:kx="0" w14:ky="0" w14:algn="none">
            <w14:srgbClr w14:val="000000"/>
          </w14:shadow>
        </w:rPr>
        <w:t>0636</w:t>
      </w:r>
      <w:r w:rsidR="00F2392A" w:rsidRPr="002638EC">
        <w:rPr>
          <w:rFonts w:ascii="Calibri" w:hAnsi="Calibri"/>
          <w:sz w:val="24"/>
          <w14:shadow w14:blurRad="0" w14:dist="0" w14:dir="0" w14:sx="0" w14:sy="0" w14:kx="0" w14:ky="0" w14:algn="none">
            <w14:srgbClr w14:val="000000"/>
          </w14:shadow>
        </w:rPr>
        <w:t>/20</w:t>
      </w:r>
      <w:r w:rsidR="00095A81" w:rsidRPr="002638EC">
        <w:rPr>
          <w:rFonts w:ascii="Calibri" w:hAnsi="Calibri"/>
          <w:sz w:val="24"/>
          <w14:shadow w14:blurRad="0" w14:dist="0" w14:dir="0" w14:sx="0" w14:sy="0" w14:kx="0" w14:ky="0" w14:algn="none">
            <w14:srgbClr w14:val="000000"/>
          </w14:shadow>
        </w:rPr>
        <w:t>2</w:t>
      </w:r>
      <w:r w:rsidR="003618FC" w:rsidRPr="002638EC">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30E577B" w:rsidR="00F81BF6" w:rsidRPr="009B21AF" w:rsidRDefault="003D15AE" w:rsidP="00F81BF6">
      <w:pPr>
        <w:pStyle w:val="Recuodecorpodetexto2"/>
        <w:spacing w:line="240" w:lineRule="auto"/>
        <w:ind w:left="3827"/>
        <w:jc w:val="both"/>
        <w:rPr>
          <w:rFonts w:ascii="Calibri" w:hAnsi="Calibri"/>
          <w:bCs/>
          <w:sz w:val="22"/>
          <w:szCs w:val="22"/>
        </w:rPr>
      </w:pPr>
      <w:r w:rsidRPr="002638EC">
        <w:rPr>
          <w:rFonts w:ascii="Calibri" w:hAnsi="Calibri"/>
          <w:b/>
          <w:sz w:val="22"/>
          <w:szCs w:val="22"/>
        </w:rPr>
        <w:t>Aquisição de Materiais para piscina, hidroterapia, trocadores de calor – CEFID, CEART e CERES – RELANÇAMENTO</w:t>
      </w:r>
      <w:r w:rsidR="00A54DA0">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377EA717" w:rsidR="00F81BF6" w:rsidRPr="009B21AF" w:rsidRDefault="00A54DA0" w:rsidP="00F81BF6">
      <w:pPr>
        <w:pStyle w:val="Corpodetexto23"/>
        <w:rPr>
          <w:rFonts w:ascii="Calibri" w:hAnsi="Calibri" w:cs="Calibri"/>
          <w:color w:val="auto"/>
          <w:sz w:val="22"/>
          <w:szCs w:val="22"/>
        </w:rPr>
      </w:pPr>
      <w:r w:rsidRPr="002638EC">
        <w:rPr>
          <w:rFonts w:ascii="Calibri" w:hAnsi="Calibri" w:cs="Calibri"/>
          <w:color w:val="auto"/>
          <w:sz w:val="22"/>
          <w:szCs w:val="22"/>
        </w:rPr>
        <w:t xml:space="preserve">Constitui objeto do presente a </w:t>
      </w:r>
      <w:r w:rsidR="003D15AE" w:rsidRPr="002638EC">
        <w:rPr>
          <w:rFonts w:ascii="Calibri" w:hAnsi="Calibri" w:cs="Calibri"/>
          <w:color w:val="auto"/>
          <w:sz w:val="22"/>
          <w:szCs w:val="22"/>
        </w:rPr>
        <w:t>a</w:t>
      </w:r>
      <w:r w:rsidR="003D15AE" w:rsidRPr="002638EC">
        <w:rPr>
          <w:rFonts w:ascii="Calibri" w:hAnsi="Calibri" w:cs="Calibri"/>
          <w:bCs/>
          <w:color w:val="auto"/>
          <w:sz w:val="22"/>
          <w:szCs w:val="22"/>
        </w:rPr>
        <w:t>quisição de Materiais para piscina, hidroterapia, trocadores de calor – CEFID, CEART e CERES – RELANÇAMENTO</w:t>
      </w:r>
      <w:r w:rsidR="00F81BF6" w:rsidRPr="002638EC">
        <w:rPr>
          <w:rFonts w:ascii="Calibri" w:hAnsi="Calibri" w:cs="Calibri"/>
          <w:color w:val="auto"/>
          <w:sz w:val="22"/>
          <w:szCs w:val="22"/>
        </w:rPr>
        <w:t xml:space="preserve">, de acordo com as especificações e condições para execução do objeto, descritos no </w:t>
      </w:r>
      <w:r w:rsidR="00F81BF6" w:rsidRPr="002638EC">
        <w:rPr>
          <w:rFonts w:ascii="Calibri" w:hAnsi="Calibri" w:cs="Calibri"/>
          <w:b/>
          <w:bCs/>
          <w:color w:val="auto"/>
          <w:sz w:val="22"/>
          <w:szCs w:val="22"/>
        </w:rPr>
        <w:t>Anexo I</w:t>
      </w:r>
      <w:r w:rsidR="00C50B66" w:rsidRPr="002638EC">
        <w:rPr>
          <w:rFonts w:ascii="Calibri" w:hAnsi="Calibri" w:cs="Calibri"/>
          <w:b/>
          <w:bCs/>
          <w:color w:val="auto"/>
          <w:sz w:val="22"/>
          <w:szCs w:val="22"/>
        </w:rPr>
        <w:t xml:space="preserve"> e II</w:t>
      </w:r>
      <w:r w:rsidR="00F81BF6" w:rsidRPr="002638EC">
        <w:rPr>
          <w:rFonts w:ascii="Calibri" w:hAnsi="Calibri" w:cs="Calibri"/>
          <w:color w:val="auto"/>
          <w:sz w:val="22"/>
          <w:szCs w:val="22"/>
        </w:rPr>
        <w:t xml:space="preserve"> do Edital d</w:t>
      </w:r>
      <w:r w:rsidR="00C50B66" w:rsidRPr="002638EC">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2638EC" w:rsidRDefault="00F971E0" w:rsidP="00F971E0">
      <w:pPr>
        <w:jc w:val="both"/>
        <w:rPr>
          <w:rFonts w:ascii="Calibri" w:hAnsi="Calibri"/>
          <w:bCs/>
          <w:sz w:val="22"/>
          <w:szCs w:val="22"/>
        </w:rPr>
      </w:pPr>
      <w:r w:rsidRPr="002638EC">
        <w:rPr>
          <w:rFonts w:ascii="Calibri" w:hAnsi="Calibri"/>
          <w:b/>
          <w:sz w:val="22"/>
          <w:szCs w:val="22"/>
        </w:rPr>
        <w:t xml:space="preserve">III - </w:t>
      </w:r>
      <w:r w:rsidRPr="002638EC">
        <w:rPr>
          <w:rFonts w:ascii="Calibri" w:hAnsi="Calibri"/>
          <w:bCs/>
          <w:sz w:val="22"/>
          <w:szCs w:val="22"/>
        </w:rPr>
        <w:t xml:space="preserve">O valor do contrato poderá ser reajustado, desde que solicitado formalmente pela contratada, </w:t>
      </w:r>
      <w:r w:rsidR="002239FA" w:rsidRPr="002638EC">
        <w:rPr>
          <w:rFonts w:ascii="Calibri" w:hAnsi="Calibri"/>
          <w:bCs/>
          <w:sz w:val="22"/>
          <w:szCs w:val="22"/>
        </w:rPr>
        <w:t xml:space="preserve">observado o interregno mínimo de um ano a contar do início de sua vigência </w:t>
      </w:r>
      <w:r w:rsidRPr="002638EC">
        <w:rPr>
          <w:rFonts w:ascii="Calibri" w:hAnsi="Calibri"/>
          <w:bCs/>
          <w:sz w:val="22"/>
          <w:szCs w:val="22"/>
        </w:rPr>
        <w:t>e da seguinte forma:</w:t>
      </w:r>
    </w:p>
    <w:p w14:paraId="5BEB4517" w14:textId="372F8D07" w:rsidR="00F971E0" w:rsidRPr="002638EC" w:rsidRDefault="000D368A" w:rsidP="000D368A">
      <w:pPr>
        <w:jc w:val="both"/>
        <w:rPr>
          <w:rFonts w:ascii="Calibri" w:hAnsi="Calibri"/>
          <w:bCs/>
          <w:sz w:val="22"/>
          <w:szCs w:val="22"/>
        </w:rPr>
      </w:pPr>
      <w:r w:rsidRPr="002638EC">
        <w:rPr>
          <w:rFonts w:ascii="Calibri" w:hAnsi="Calibri"/>
          <w:b/>
          <w:sz w:val="22"/>
          <w:szCs w:val="22"/>
        </w:rPr>
        <w:t>IV</w:t>
      </w:r>
      <w:r w:rsidR="00F971E0" w:rsidRPr="002638EC">
        <w:rPr>
          <w:rFonts w:ascii="Calibri" w:hAnsi="Calibri"/>
          <w:bCs/>
          <w:sz w:val="22"/>
          <w:szCs w:val="22"/>
        </w:rPr>
        <w:t xml:space="preserve"> </w:t>
      </w:r>
      <w:r w:rsidRPr="002638EC">
        <w:rPr>
          <w:rFonts w:ascii="Calibri" w:hAnsi="Calibri"/>
          <w:bCs/>
          <w:sz w:val="22"/>
          <w:szCs w:val="22"/>
        </w:rPr>
        <w:t xml:space="preserve">- </w:t>
      </w:r>
      <w:r w:rsidR="00F971E0" w:rsidRPr="002638EC">
        <w:rPr>
          <w:rFonts w:ascii="Calibri" w:hAnsi="Calibri"/>
          <w:bCs/>
          <w:sz w:val="22"/>
          <w:szCs w:val="22"/>
        </w:rPr>
        <w:t>O índice de reajuste será o Índice Nacional de Preços ao Consumidor Amplo - IPCA, ou índice que vier a substituí-lo;</w:t>
      </w:r>
    </w:p>
    <w:p w14:paraId="6BC670AC" w14:textId="1B89D081" w:rsidR="00F971E0" w:rsidRPr="002638EC" w:rsidRDefault="000D368A" w:rsidP="000D368A">
      <w:pPr>
        <w:jc w:val="both"/>
        <w:rPr>
          <w:rFonts w:ascii="Calibri" w:hAnsi="Calibri"/>
          <w:bCs/>
          <w:sz w:val="22"/>
          <w:szCs w:val="22"/>
        </w:rPr>
      </w:pPr>
      <w:r w:rsidRPr="002638EC">
        <w:rPr>
          <w:rFonts w:ascii="Calibri" w:hAnsi="Calibri"/>
          <w:b/>
          <w:sz w:val="22"/>
          <w:szCs w:val="22"/>
        </w:rPr>
        <w:t xml:space="preserve">V - </w:t>
      </w:r>
      <w:r w:rsidR="00F971E0" w:rsidRPr="002638EC">
        <w:rPr>
          <w:rFonts w:ascii="Calibri" w:hAnsi="Calibri"/>
          <w:bCs/>
          <w:sz w:val="22"/>
          <w:szCs w:val="22"/>
        </w:rPr>
        <w:t xml:space="preserve">Será utilizado o acumulado do índice dos últimos 12 meses </w:t>
      </w:r>
      <w:r w:rsidR="002239FA" w:rsidRPr="002638EC">
        <w:rPr>
          <w:rFonts w:ascii="Calibri" w:hAnsi="Calibri"/>
          <w:bCs/>
          <w:sz w:val="22"/>
          <w:szCs w:val="22"/>
        </w:rPr>
        <w:t>a contar do início da vigência da ARP</w:t>
      </w:r>
      <w:r w:rsidR="00F971E0" w:rsidRPr="002638EC">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2638EC">
        <w:rPr>
          <w:rFonts w:ascii="Calibri" w:hAnsi="Calibri"/>
          <w:b/>
          <w:sz w:val="22"/>
          <w:szCs w:val="22"/>
        </w:rPr>
        <w:t>VI -</w:t>
      </w:r>
      <w:r w:rsidR="00F971E0" w:rsidRPr="002638EC">
        <w:rPr>
          <w:rFonts w:ascii="Calibri" w:hAnsi="Calibri"/>
          <w:bCs/>
          <w:sz w:val="22"/>
          <w:szCs w:val="22"/>
        </w:rPr>
        <w:t xml:space="preserve"> Os reajustes a que o contratado </w:t>
      </w:r>
      <w:proofErr w:type="spellStart"/>
      <w:r w:rsidR="00F971E0" w:rsidRPr="002638EC">
        <w:rPr>
          <w:rFonts w:ascii="Calibri" w:hAnsi="Calibri"/>
          <w:bCs/>
          <w:sz w:val="22"/>
          <w:szCs w:val="22"/>
        </w:rPr>
        <w:t>fizer</w:t>
      </w:r>
      <w:proofErr w:type="spellEnd"/>
      <w:r w:rsidR="00F971E0" w:rsidRPr="002638EC">
        <w:rPr>
          <w:rFonts w:ascii="Calibri" w:hAnsi="Calibri"/>
          <w:bCs/>
          <w:sz w:val="22"/>
          <w:szCs w:val="22"/>
        </w:rPr>
        <w:t xml:space="preserve"> jus e não forem solicitadas durante a vigência do contrato, serão</w:t>
      </w:r>
      <w:r w:rsidR="00F971E0" w:rsidRPr="00B14C12">
        <w:rPr>
          <w:rFonts w:ascii="Calibri" w:hAnsi="Calibri"/>
          <w:bCs/>
          <w:sz w:val="22"/>
          <w:szCs w:val="22"/>
        </w:rPr>
        <w:t xml:space="preserve">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326243E8" w:rsidR="00F81BF6" w:rsidRPr="001112B2" w:rsidRDefault="00A87627"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3F6C60E5" w:rsidR="00F81BF6" w:rsidRPr="001112B2" w:rsidRDefault="00A87627"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215E06F2" w:rsidR="00F81BF6" w:rsidRPr="001112B2" w:rsidRDefault="00A87627" w:rsidP="00D439F8">
            <w:pPr>
              <w:snapToGrid w:val="0"/>
              <w:jc w:val="center"/>
              <w:rPr>
                <w:rFonts w:ascii="Calibri" w:hAnsi="Calibri" w:cs="Calibri"/>
                <w:sz w:val="22"/>
                <w:szCs w:val="22"/>
              </w:rPr>
            </w:pPr>
            <w:r>
              <w:rPr>
                <w:rFonts w:ascii="Calibri" w:hAnsi="Calibri" w:cs="Calibri"/>
                <w:sz w:val="22"/>
                <w:szCs w:val="22"/>
              </w:rPr>
              <w:t>339030/449052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16A1FE78"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r w:rsidRPr="002638EC">
        <w:rPr>
          <w:rFonts w:ascii="Calibri" w:hAnsi="Calibri" w:cs="Calibri"/>
          <w:bCs/>
          <w:szCs w:val="22"/>
        </w:rPr>
        <w:t xml:space="preserve">tem </w:t>
      </w:r>
      <w:r w:rsidR="00562F8F" w:rsidRPr="002638EC">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A87627" w:rsidRPr="002638EC">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11590A"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2638EC">
            <w:rPr>
              <w:rFonts w:asciiTheme="minorHAnsi" w:hAnsiTheme="minorHAnsi" w:cstheme="minorHAnsi"/>
              <w:b/>
            </w:rPr>
            <w:t>Florianópolis/SC</w:t>
          </w:r>
        </w:sdtContent>
      </w:sdt>
      <w:r w:rsidR="00DC6BAC" w:rsidRPr="002638EC">
        <w:rPr>
          <w:rFonts w:ascii="Calibri" w:hAnsi="Calibri" w:cs="Calibri"/>
          <w:bCs/>
          <w:sz w:val="22"/>
          <w:szCs w:val="22"/>
        </w:rPr>
        <w:t>, conforme datas das assinaturas digitais</w:t>
      </w:r>
      <w:r w:rsidR="00F81BF6" w:rsidRPr="002638EC">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5EAF3A0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2638EC">
        <w:rPr>
          <w:rFonts w:ascii="Calibri" w:hAnsi="Calibri" w:cs="Arial"/>
          <w:bCs w:val="0"/>
          <w:szCs w:val="22"/>
        </w:rPr>
        <w:t xml:space="preserve">nº </w:t>
      </w:r>
      <w:r w:rsidR="00D3250B" w:rsidRPr="002638EC">
        <w:rPr>
          <w:rFonts w:ascii="Calibri" w:hAnsi="Calibri" w:cs="Arial"/>
          <w:bCs w:val="0"/>
          <w:szCs w:val="22"/>
        </w:rPr>
        <w:t>0636</w:t>
      </w:r>
      <w:r w:rsidR="00F2392A" w:rsidRPr="002638EC">
        <w:rPr>
          <w:rFonts w:ascii="Calibri" w:hAnsi="Calibri" w:cs="Arial"/>
          <w:bCs w:val="0"/>
          <w:szCs w:val="22"/>
        </w:rPr>
        <w:t>/20</w:t>
      </w:r>
      <w:r w:rsidR="00095A81" w:rsidRPr="002638EC">
        <w:rPr>
          <w:rFonts w:ascii="Calibri" w:hAnsi="Calibri" w:cs="Arial"/>
          <w:bCs w:val="0"/>
          <w:szCs w:val="22"/>
        </w:rPr>
        <w:t>2</w:t>
      </w:r>
      <w:r w:rsidR="003618FC" w:rsidRPr="002638EC">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51D76D9"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2638EC">
        <w:rPr>
          <w:rFonts w:ascii="Calibri" w:hAnsi="Calibri"/>
          <w:b w:val="0"/>
          <w:szCs w:val="22"/>
          <w:lang w:val="pt-PT"/>
        </w:rPr>
        <w:t xml:space="preserve">Nº </w:t>
      </w:r>
      <w:r w:rsidR="008C2761" w:rsidRPr="002638EC">
        <w:rPr>
          <w:rFonts w:ascii="Calibri" w:hAnsi="Calibri"/>
          <w:b w:val="0"/>
          <w:szCs w:val="22"/>
          <w:lang w:val="pt-PT"/>
        </w:rPr>
        <w:t>0636</w:t>
      </w:r>
      <w:r w:rsidR="00F2392A" w:rsidRPr="002638EC">
        <w:rPr>
          <w:rFonts w:ascii="Calibri" w:hAnsi="Calibri"/>
          <w:b w:val="0"/>
          <w:szCs w:val="22"/>
          <w:lang w:val="pt-PT"/>
        </w:rPr>
        <w:t>/20</w:t>
      </w:r>
      <w:r w:rsidR="00095A81" w:rsidRPr="002638EC">
        <w:rPr>
          <w:rFonts w:ascii="Calibri" w:hAnsi="Calibri"/>
          <w:b w:val="0"/>
          <w:szCs w:val="22"/>
          <w:lang w:val="pt-PT"/>
        </w:rPr>
        <w:t>2</w:t>
      </w:r>
      <w:r w:rsidR="003618FC" w:rsidRPr="002638EC">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C6F7" w14:textId="77777777" w:rsidR="003D15AE" w:rsidRDefault="003D15AE">
      <w:r>
        <w:separator/>
      </w:r>
    </w:p>
  </w:endnote>
  <w:endnote w:type="continuationSeparator" w:id="0">
    <w:p w14:paraId="7E2AAA9C" w14:textId="77777777" w:rsidR="003D15AE" w:rsidRDefault="003D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FDB79" w14:textId="7BC78C02" w:rsidR="003D15AE" w:rsidRDefault="003D15AE" w:rsidP="00352F71">
    <w:pPr>
      <w:pStyle w:val="Rodap"/>
      <w:tabs>
        <w:tab w:val="clear" w:pos="4419"/>
        <w:tab w:val="center" w:pos="0"/>
      </w:tabs>
      <w:rPr>
        <w:color w:val="0000FF"/>
        <w:sz w:val="14"/>
      </w:rPr>
    </w:pPr>
    <w:r w:rsidRPr="002638EC">
      <w:rPr>
        <w:sz w:val="14"/>
      </w:rPr>
      <w:t>PE 0636/2025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881E4" w14:textId="42D073F5" w:rsidR="003D15AE" w:rsidRPr="00562F8F" w:rsidRDefault="003D15AE"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E5EC3" w14:textId="77777777" w:rsidR="003D15AE" w:rsidRDefault="003D15AE">
      <w:r>
        <w:separator/>
      </w:r>
    </w:p>
  </w:footnote>
  <w:footnote w:type="continuationSeparator" w:id="0">
    <w:p w14:paraId="18331152" w14:textId="77777777" w:rsidR="003D15AE" w:rsidRDefault="003D15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FA5AB" w14:textId="77777777" w:rsidR="003D15AE" w:rsidRDefault="003D15AE">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3D15AE" w:rsidRPr="006A59DF" w:rsidRDefault="003D15AE">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DB049" w14:textId="05A82D1B" w:rsidR="003D15AE" w:rsidRDefault="003D15AE"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3D15AE" w:rsidRDefault="003D15AE">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406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B794C"/>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38EC"/>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5EE0"/>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15AE"/>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59FF"/>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761"/>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5E52"/>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87627"/>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BF5F25"/>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45E8"/>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250B"/>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1B3E81"/>
    <w:rsid w:val="002611AB"/>
    <w:rsid w:val="003F7607"/>
    <w:rsid w:val="004B2F91"/>
    <w:rsid w:val="00505832"/>
    <w:rsid w:val="0054441A"/>
    <w:rsid w:val="005F14F9"/>
    <w:rsid w:val="006738B0"/>
    <w:rsid w:val="00695DD5"/>
    <w:rsid w:val="006D7639"/>
    <w:rsid w:val="00712F71"/>
    <w:rsid w:val="008F6EA5"/>
    <w:rsid w:val="009A05A2"/>
    <w:rsid w:val="00A1342A"/>
    <w:rsid w:val="00A3182D"/>
    <w:rsid w:val="00AA7AFB"/>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3C2C7-42C0-4431-AFDF-0EDD4C772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TotalTime>
  <Pages>23</Pages>
  <Words>10747</Words>
  <Characters>58036</Characters>
  <Application>Microsoft Office Word</Application>
  <DocSecurity>0</DocSecurity>
  <Lines>483</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68646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108</cp:revision>
  <cp:lastPrinted>2025-04-10T16:12:00Z</cp:lastPrinted>
  <dcterms:created xsi:type="dcterms:W3CDTF">2020-05-14T18:48:00Z</dcterms:created>
  <dcterms:modified xsi:type="dcterms:W3CDTF">2025-04-10T16:12:00Z</dcterms:modified>
</cp:coreProperties>
</file>